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4C37" w14:textId="4C173CBC" w:rsidR="006D2A46" w:rsidRDefault="006D2A46" w:rsidP="006D2A46">
      <w:pPr>
        <w:pStyle w:val="NormalWeb"/>
        <w:jc w:val="center"/>
        <w:rPr>
          <w:rFonts w:ascii="Open Sans" w:hAnsi="Open Sans" w:cs="Open Sans"/>
          <w:noProof/>
          <w:color w:val="000000"/>
          <w14:ligatures w14:val="standardContextual"/>
        </w:rPr>
      </w:pPr>
      <w:r>
        <w:rPr>
          <w:rFonts w:ascii="Open Sans" w:hAnsi="Open Sans" w:cs="Open Sans"/>
          <w:noProof/>
          <w:color w:val="000000"/>
          <w14:ligatures w14:val="standardContextual"/>
        </w:rPr>
        <w:drawing>
          <wp:inline distT="0" distB="0" distL="0" distR="0" wp14:anchorId="28A33110" wp14:editId="76A027D2">
            <wp:extent cx="1610797" cy="1466850"/>
            <wp:effectExtent l="0" t="0" r="8890" b="0"/>
            <wp:docPr id="2050620898" name="Picture 3" descr="A logo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20898" name="Picture 3" descr="A logo with blue and whit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8005" cy="1491627"/>
                    </a:xfrm>
                    <a:prstGeom prst="rect">
                      <a:avLst/>
                    </a:prstGeom>
                  </pic:spPr>
                </pic:pic>
              </a:graphicData>
            </a:graphic>
          </wp:inline>
        </w:drawing>
      </w:r>
    </w:p>
    <w:p w14:paraId="676A2825" w14:textId="497CD46A" w:rsidR="006D2A46" w:rsidRPr="006D2A46" w:rsidRDefault="006D2A46" w:rsidP="006D2A46">
      <w:pPr>
        <w:pStyle w:val="NormalWeb"/>
        <w:jc w:val="center"/>
        <w:rPr>
          <w:rFonts w:ascii="Open Sans" w:hAnsi="Open Sans" w:cs="Open Sans"/>
          <w:b/>
          <w:bCs/>
          <w:color w:val="000000"/>
          <w:sz w:val="27"/>
          <w:szCs w:val="27"/>
          <w:u w:val="single"/>
        </w:rPr>
      </w:pPr>
      <w:r w:rsidRPr="006D2A46">
        <w:rPr>
          <w:rFonts w:ascii="Open Sans" w:hAnsi="Open Sans" w:cs="Open Sans"/>
          <w:b/>
          <w:bCs/>
          <w:color w:val="000000"/>
          <w:sz w:val="27"/>
          <w:szCs w:val="27"/>
          <w:u w:val="single"/>
        </w:rPr>
        <w:t xml:space="preserve">BLOOD </w:t>
      </w:r>
      <w:r w:rsidRPr="006D2A46">
        <w:rPr>
          <w:rFonts w:ascii="Open Sans" w:hAnsi="Open Sans" w:cs="Open Sans"/>
          <w:b/>
          <w:bCs/>
          <w:color w:val="000000"/>
          <w:sz w:val="27"/>
          <w:szCs w:val="27"/>
          <w:u w:val="single"/>
        </w:rPr>
        <w:t>TEST</w:t>
      </w:r>
      <w:r w:rsidRPr="006D2A46">
        <w:rPr>
          <w:rFonts w:ascii="Open Sans" w:hAnsi="Open Sans" w:cs="Open Sans"/>
          <w:b/>
          <w:bCs/>
          <w:color w:val="000000"/>
          <w:sz w:val="27"/>
          <w:szCs w:val="27"/>
          <w:u w:val="single"/>
        </w:rPr>
        <w:t xml:space="preserve"> CONSENT FORM</w:t>
      </w:r>
    </w:p>
    <w:p w14:paraId="6E92FCDD" w14:textId="07D1F43D"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 xml:space="preserve">I hereby consent for myself, or the person I am legally responsible for, to the drawing of a blood sample by </w:t>
      </w:r>
      <w:r>
        <w:rPr>
          <w:rFonts w:ascii="Open Sans" w:hAnsi="Open Sans" w:cs="Open Sans"/>
          <w:color w:val="000000"/>
        </w:rPr>
        <w:t xml:space="preserve">Gaynor Bond at Bond Well-Being Services </w:t>
      </w:r>
      <w:r w:rsidRPr="006D2A46">
        <w:rPr>
          <w:rFonts w:ascii="Open Sans" w:hAnsi="Open Sans" w:cs="Open Sans"/>
          <w:color w:val="000000"/>
        </w:rPr>
        <w:t xml:space="preserve">for the purpose of: </w:t>
      </w:r>
      <w:r>
        <w:rPr>
          <w:rFonts w:ascii="Open Sans" w:hAnsi="Open Sans" w:cs="Open Sans"/>
          <w:color w:val="000000"/>
        </w:rPr>
        <w:t>_____________________________________________________________________</w:t>
      </w:r>
    </w:p>
    <w:p w14:paraId="17FB99EE" w14:textId="77777777"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I understand and accept that:</w:t>
      </w:r>
    </w:p>
    <w:p w14:paraId="2A4D0BD1" w14:textId="3D17DF27"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 xml:space="preserve">a) The risks involved with blood draws include, but are not limited to, discomfort at the site of the blood draw, possible bruising, redness and swelling around the site, bleeding at the sight, feeling </w:t>
      </w:r>
      <w:r w:rsidRPr="006D2A46">
        <w:rPr>
          <w:rFonts w:ascii="Open Sans" w:hAnsi="Open Sans" w:cs="Open Sans"/>
          <w:color w:val="000000"/>
        </w:rPr>
        <w:t>light-headedness</w:t>
      </w:r>
      <w:r w:rsidRPr="006D2A46">
        <w:rPr>
          <w:rFonts w:ascii="Open Sans" w:hAnsi="Open Sans" w:cs="Open Sans"/>
          <w:color w:val="000000"/>
        </w:rPr>
        <w:t xml:space="preserve"> when blood is being drawn, and rarely, an infection at the site of the blood draw.</w:t>
      </w:r>
    </w:p>
    <w:p w14:paraId="68CB07EC" w14:textId="77777777"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b) Data derived from this blood draw is considered preliminary only and does not constitute any kind of diagnosis. It is my responsibility to initiate a follow-up examination to confirm results and obtain professional advice and medical treatment.</w:t>
      </w:r>
    </w:p>
    <w:p w14:paraId="4FFBCF03" w14:textId="33781FD0"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 xml:space="preserve">c) </w:t>
      </w:r>
      <w:r>
        <w:rPr>
          <w:rFonts w:ascii="Open Sans" w:hAnsi="Open Sans" w:cs="Open Sans"/>
          <w:color w:val="000000"/>
        </w:rPr>
        <w:t>Bond Well-Being Services</w:t>
      </w:r>
      <w:r w:rsidRPr="006D2A46">
        <w:rPr>
          <w:rFonts w:ascii="Open Sans" w:hAnsi="Open Sans" w:cs="Open Sans"/>
          <w:color w:val="000000"/>
        </w:rPr>
        <w:t xml:space="preserve"> will keep my results confidential and may only release information to other organi</w:t>
      </w:r>
      <w:r>
        <w:rPr>
          <w:rFonts w:ascii="Open Sans" w:hAnsi="Open Sans" w:cs="Open Sans"/>
          <w:color w:val="000000"/>
        </w:rPr>
        <w:t>s</w:t>
      </w:r>
      <w:r w:rsidRPr="006D2A46">
        <w:rPr>
          <w:rFonts w:ascii="Open Sans" w:hAnsi="Open Sans" w:cs="Open Sans"/>
          <w:color w:val="000000"/>
        </w:rPr>
        <w:t>ations with my consent.</w:t>
      </w:r>
    </w:p>
    <w:p w14:paraId="0A417D9C" w14:textId="5C839136"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d) This consent is valid for [</w:t>
      </w:r>
      <w:r>
        <w:rPr>
          <w:rFonts w:ascii="Open Sans" w:hAnsi="Open Sans" w:cs="Open Sans"/>
          <w:color w:val="000000"/>
        </w:rPr>
        <w:t>3</w:t>
      </w:r>
      <w:r w:rsidRPr="006D2A46">
        <w:rPr>
          <w:rFonts w:ascii="Open Sans" w:hAnsi="Open Sans" w:cs="Open Sans"/>
          <w:color w:val="000000"/>
        </w:rPr>
        <w:t>] months, and I have the right to withdraw my consent at any time.</w:t>
      </w:r>
    </w:p>
    <w:p w14:paraId="0D7C8325" w14:textId="571E7822"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 xml:space="preserve">e) I am responsible for any cost not covered by my insurance for this blood draw, and I will receive a bill from the </w:t>
      </w:r>
      <w:r>
        <w:rPr>
          <w:rFonts w:ascii="Open Sans" w:hAnsi="Open Sans" w:cs="Open Sans"/>
          <w:color w:val="000000"/>
        </w:rPr>
        <w:t>Bond Well-Being Services</w:t>
      </w:r>
      <w:r w:rsidRPr="006D2A46">
        <w:rPr>
          <w:rFonts w:ascii="Open Sans" w:hAnsi="Open Sans" w:cs="Open Sans"/>
          <w:color w:val="000000"/>
        </w:rPr>
        <w:t xml:space="preserve"> for any non-covered cost.</w:t>
      </w:r>
    </w:p>
    <w:p w14:paraId="7CBFE221" w14:textId="1496DAE3"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 xml:space="preserve">I have read (or someone has read to me) the information provided above and understand it. I have been given an opportunity to ask </w:t>
      </w:r>
      <w:r w:rsidRPr="006D2A46">
        <w:rPr>
          <w:rFonts w:ascii="Open Sans" w:hAnsi="Open Sans" w:cs="Open Sans"/>
          <w:color w:val="000000"/>
        </w:rPr>
        <w:t>questions,</w:t>
      </w:r>
      <w:r w:rsidRPr="006D2A46">
        <w:rPr>
          <w:rFonts w:ascii="Open Sans" w:hAnsi="Open Sans" w:cs="Open Sans"/>
          <w:color w:val="000000"/>
        </w:rPr>
        <w:t xml:space="preserve"> and </w:t>
      </w:r>
      <w:proofErr w:type="gramStart"/>
      <w:r w:rsidRPr="006D2A46">
        <w:rPr>
          <w:rFonts w:ascii="Open Sans" w:hAnsi="Open Sans" w:cs="Open Sans"/>
          <w:color w:val="000000"/>
        </w:rPr>
        <w:t>all of</w:t>
      </w:r>
      <w:proofErr w:type="gramEnd"/>
      <w:r w:rsidRPr="006D2A46">
        <w:rPr>
          <w:rFonts w:ascii="Open Sans" w:hAnsi="Open Sans" w:cs="Open Sans"/>
          <w:color w:val="000000"/>
        </w:rPr>
        <w:t xml:space="preserve"> my questions have been answered to my satisfaction.</w:t>
      </w:r>
    </w:p>
    <w:p w14:paraId="6852F4F6" w14:textId="77777777"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Patient Signature: ____________________________ Date: [DATE]</w:t>
      </w:r>
    </w:p>
    <w:p w14:paraId="518C6DA3" w14:textId="018B2A01"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 xml:space="preserve">Print Name: </w:t>
      </w:r>
      <w:r>
        <w:rPr>
          <w:rFonts w:ascii="Open Sans" w:hAnsi="Open Sans" w:cs="Open Sans"/>
          <w:color w:val="000000"/>
        </w:rPr>
        <w:t>________________________________________________</w:t>
      </w:r>
    </w:p>
    <w:p w14:paraId="1356F21D" w14:textId="77777777"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Parent/Guardian Signature: ____________________________ Date: [DATE]</w:t>
      </w:r>
    </w:p>
    <w:p w14:paraId="09930B98" w14:textId="3A182629" w:rsidR="006D2A46" w:rsidRPr="006D2A46" w:rsidRDefault="006D2A46" w:rsidP="006D2A46">
      <w:pPr>
        <w:pStyle w:val="NormalWeb"/>
        <w:rPr>
          <w:rFonts w:ascii="Open Sans" w:hAnsi="Open Sans" w:cs="Open Sans"/>
          <w:color w:val="000000"/>
        </w:rPr>
      </w:pPr>
      <w:r w:rsidRPr="006D2A46">
        <w:rPr>
          <w:rFonts w:ascii="Open Sans" w:hAnsi="Open Sans" w:cs="Open Sans"/>
          <w:color w:val="000000"/>
        </w:rPr>
        <w:t xml:space="preserve">Print Name: </w:t>
      </w:r>
      <w:r>
        <w:rPr>
          <w:rFonts w:ascii="Open Sans" w:hAnsi="Open Sans" w:cs="Open Sans"/>
          <w:color w:val="000000"/>
        </w:rPr>
        <w:t>________________________________________________</w:t>
      </w:r>
    </w:p>
    <w:p w14:paraId="5ACA50EE" w14:textId="77777777" w:rsidR="0014083F" w:rsidRPr="006D2A46" w:rsidRDefault="0014083F">
      <w:pPr>
        <w:rPr>
          <w:rFonts w:ascii="Open Sans" w:hAnsi="Open Sans" w:cs="Open Sans"/>
          <w:sz w:val="24"/>
          <w:szCs w:val="24"/>
        </w:rPr>
      </w:pPr>
    </w:p>
    <w:sectPr w:rsidR="0014083F" w:rsidRPr="006D2A46" w:rsidSect="006D2A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46"/>
    <w:rsid w:val="0014083F"/>
    <w:rsid w:val="006D2A46"/>
    <w:rsid w:val="00770A3A"/>
    <w:rsid w:val="008B0BF5"/>
    <w:rsid w:val="00A17DAB"/>
    <w:rsid w:val="00C87E59"/>
    <w:rsid w:val="00DE4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FDDF"/>
  <w15:chartTrackingRefBased/>
  <w15:docId w15:val="{860DD762-38A3-42C3-97C1-197F1CDC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A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A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A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A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A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A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A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A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A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A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A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A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A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A46"/>
    <w:rPr>
      <w:rFonts w:eastAsiaTheme="majorEastAsia" w:cstheme="majorBidi"/>
      <w:color w:val="272727" w:themeColor="text1" w:themeTint="D8"/>
    </w:rPr>
  </w:style>
  <w:style w:type="paragraph" w:styleId="Title">
    <w:name w:val="Title"/>
    <w:basedOn w:val="Normal"/>
    <w:next w:val="Normal"/>
    <w:link w:val="TitleChar"/>
    <w:uiPriority w:val="10"/>
    <w:qFormat/>
    <w:rsid w:val="006D2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A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A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A46"/>
    <w:pPr>
      <w:spacing w:before="160"/>
      <w:jc w:val="center"/>
    </w:pPr>
    <w:rPr>
      <w:i/>
      <w:iCs/>
      <w:color w:val="404040" w:themeColor="text1" w:themeTint="BF"/>
    </w:rPr>
  </w:style>
  <w:style w:type="character" w:customStyle="1" w:styleId="QuoteChar">
    <w:name w:val="Quote Char"/>
    <w:basedOn w:val="DefaultParagraphFont"/>
    <w:link w:val="Quote"/>
    <w:uiPriority w:val="29"/>
    <w:rsid w:val="006D2A46"/>
    <w:rPr>
      <w:i/>
      <w:iCs/>
      <w:color w:val="404040" w:themeColor="text1" w:themeTint="BF"/>
    </w:rPr>
  </w:style>
  <w:style w:type="paragraph" w:styleId="ListParagraph">
    <w:name w:val="List Paragraph"/>
    <w:basedOn w:val="Normal"/>
    <w:uiPriority w:val="34"/>
    <w:qFormat/>
    <w:rsid w:val="006D2A46"/>
    <w:pPr>
      <w:ind w:left="720"/>
      <w:contextualSpacing/>
    </w:pPr>
  </w:style>
  <w:style w:type="character" w:styleId="IntenseEmphasis">
    <w:name w:val="Intense Emphasis"/>
    <w:basedOn w:val="DefaultParagraphFont"/>
    <w:uiPriority w:val="21"/>
    <w:qFormat/>
    <w:rsid w:val="006D2A46"/>
    <w:rPr>
      <w:i/>
      <w:iCs/>
      <w:color w:val="2F5496" w:themeColor="accent1" w:themeShade="BF"/>
    </w:rPr>
  </w:style>
  <w:style w:type="paragraph" w:styleId="IntenseQuote">
    <w:name w:val="Intense Quote"/>
    <w:basedOn w:val="Normal"/>
    <w:next w:val="Normal"/>
    <w:link w:val="IntenseQuoteChar"/>
    <w:uiPriority w:val="30"/>
    <w:qFormat/>
    <w:rsid w:val="006D2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A46"/>
    <w:rPr>
      <w:i/>
      <w:iCs/>
      <w:color w:val="2F5496" w:themeColor="accent1" w:themeShade="BF"/>
    </w:rPr>
  </w:style>
  <w:style w:type="character" w:styleId="IntenseReference">
    <w:name w:val="Intense Reference"/>
    <w:basedOn w:val="DefaultParagraphFont"/>
    <w:uiPriority w:val="32"/>
    <w:qFormat/>
    <w:rsid w:val="006D2A46"/>
    <w:rPr>
      <w:b/>
      <w:bCs/>
      <w:smallCaps/>
      <w:color w:val="2F5496" w:themeColor="accent1" w:themeShade="BF"/>
      <w:spacing w:val="5"/>
    </w:rPr>
  </w:style>
  <w:style w:type="paragraph" w:styleId="NormalWeb">
    <w:name w:val="Normal (Web)"/>
    <w:basedOn w:val="Normal"/>
    <w:uiPriority w:val="99"/>
    <w:semiHidden/>
    <w:unhideWhenUsed/>
    <w:rsid w:val="006D2A4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Bond</dc:creator>
  <cp:keywords/>
  <dc:description/>
  <cp:lastModifiedBy>Paul Bond</cp:lastModifiedBy>
  <cp:revision>1</cp:revision>
  <dcterms:created xsi:type="dcterms:W3CDTF">2025-06-08T14:43:00Z</dcterms:created>
  <dcterms:modified xsi:type="dcterms:W3CDTF">2025-06-08T14:54:00Z</dcterms:modified>
</cp:coreProperties>
</file>